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05" w:rsidRDefault="00D83505" w:rsidP="00D83505">
      <w:pPr>
        <w:pStyle w:val="1"/>
        <w:spacing w:before="251" w:line="322" w:lineRule="exact"/>
        <w:ind w:left="0"/>
        <w:jc w:val="center"/>
      </w:pPr>
      <w:bookmarkStart w:id="0" w:name="_GoBack"/>
      <w:bookmarkEnd w:id="0"/>
      <w:r>
        <w:rPr>
          <w:rFonts w:ascii="Liberation Serif" w:hAnsi="Liberation Serif" w:cs="Liberation Serif"/>
        </w:rPr>
        <w:t>МЕТОДИЧЕСКИЕ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РЕКОМЕНДАЦИИ</w:t>
      </w:r>
    </w:p>
    <w:p w:rsidR="00D83505" w:rsidRDefault="00D83505" w:rsidP="00D83505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по проведению областной межведомственной комплексной</w:t>
      </w:r>
      <w:r>
        <w:rPr>
          <w:rFonts w:ascii="Liberation Serif" w:hAnsi="Liberation Serif" w:cs="Liberation Serif"/>
          <w:b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профилактической операции «Подросток» на территории</w:t>
      </w:r>
      <w:r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Свердловской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области</w:t>
      </w:r>
    </w:p>
    <w:p w:rsidR="00D83505" w:rsidRDefault="00D83505" w:rsidP="00D83505">
      <w:pPr>
        <w:pStyle w:val="a3"/>
        <w:spacing w:before="1"/>
        <w:ind w:left="0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pStyle w:val="1"/>
        <w:ind w:left="0"/>
        <w:jc w:val="center"/>
      </w:pPr>
      <w:r>
        <w:rPr>
          <w:rFonts w:ascii="Liberation Serif" w:hAnsi="Liberation Serif" w:cs="Liberation Serif"/>
        </w:rPr>
        <w:t>1.</w:t>
      </w:r>
      <w:r>
        <w:rPr>
          <w:rFonts w:ascii="Liberation Serif" w:hAnsi="Liberation Serif" w:cs="Liberation Serif"/>
          <w:spacing w:val="68"/>
        </w:rPr>
        <w:t xml:space="preserve"> </w:t>
      </w:r>
      <w:r>
        <w:rPr>
          <w:rFonts w:ascii="Liberation Serif" w:hAnsi="Liberation Serif" w:cs="Liberation Serif"/>
        </w:rPr>
        <w:t>Общие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положения</w:t>
      </w:r>
    </w:p>
    <w:p w:rsidR="00D83505" w:rsidRDefault="00D83505" w:rsidP="00D83505">
      <w:pPr>
        <w:pStyle w:val="a3"/>
        <w:spacing w:before="11"/>
        <w:ind w:left="0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851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Областная</w:t>
      </w:r>
      <w:r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межведомственная</w:t>
      </w:r>
      <w:r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комплексная</w:t>
      </w:r>
      <w:r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профилактическая операция «Подросток»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«Подросток»)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осуществляется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соответствии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 Федеральным законом от 24 июня 1999 года № 120-ФЗ «Об основах 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 безнадзорности и правонарушений несовершеннолетних», законом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28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2001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года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58-ОЗ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безнадзорности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правонарушений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области»,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Законом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июня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2011</w:t>
      </w:r>
      <w:r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года</w:t>
      </w:r>
      <w:r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38-ОЗ</w:t>
      </w:r>
      <w:r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«Об</w:t>
      </w:r>
      <w:r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обеспечении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отдыха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оздоровления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03.05.2018 №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234-ПП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ежегодной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межведомственной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комплексной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профилактической операции «Подросток» (далее – </w:t>
      </w:r>
      <w:r w:rsidR="003353B9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 Правительства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от 03.05.2018 № 234-ПП), </w:t>
      </w:r>
      <w:r w:rsidR="003353B9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остановлением Правительства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11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03.08.2017</w:t>
      </w:r>
      <w:r>
        <w:rPr>
          <w:rFonts w:ascii="Liberation Serif" w:hAnsi="Liberation Serif" w:cs="Liberation Serif"/>
          <w:spacing w:val="11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558-ПП</w:t>
      </w:r>
      <w:r>
        <w:rPr>
          <w:rFonts w:ascii="Liberation Serif" w:hAnsi="Liberation Serif" w:cs="Liberation Serif"/>
          <w:spacing w:val="1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мерах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обеспечению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отдыха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оздоровления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области».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 Цели, задачи, принципы, сроки, порядок проведения и подведения итогов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установлены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4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03.05.2018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234-ПП.</w:t>
      </w:r>
    </w:p>
    <w:p w:rsidR="00D83505" w:rsidRDefault="00D83505" w:rsidP="00D83505">
      <w:pPr>
        <w:tabs>
          <w:tab w:val="left" w:pos="1108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D83505" w:rsidRDefault="00D83505" w:rsidP="00D83505">
      <w:pPr>
        <w:pStyle w:val="1"/>
        <w:tabs>
          <w:tab w:val="left" w:pos="535"/>
        </w:tabs>
        <w:ind w:left="0" w:firstLine="709"/>
        <w:jc w:val="center"/>
      </w:pPr>
      <w:r>
        <w:rPr>
          <w:rFonts w:ascii="Liberation Serif" w:hAnsi="Liberation Serif" w:cs="Liberation Serif"/>
        </w:rPr>
        <w:t>2. Этапы проведения операции «Подросток в муниципальных образованиях,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расположенных на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Свердловской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области</w:t>
      </w:r>
    </w:p>
    <w:p w:rsidR="00D83505" w:rsidRDefault="00D83505" w:rsidP="00D83505">
      <w:pPr>
        <w:pStyle w:val="a3"/>
        <w:ind w:left="0" w:firstLine="709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 Операция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соответствии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планами,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разработанными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основании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предложений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профилактики безнадзорности и правонарушений несовершеннолетних </w:t>
      </w:r>
      <w:r w:rsidR="003353B9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(далее –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органы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8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>
        <w:rPr>
          <w:rFonts w:ascii="Liberation Serif" w:hAnsi="Liberation Serif" w:cs="Liberation Serif"/>
          <w:spacing w:val="8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8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профилактики),</w:t>
      </w:r>
      <w:r>
        <w:rPr>
          <w:rFonts w:ascii="Liberation Serif" w:hAnsi="Liberation Serif" w:cs="Liberation Serif"/>
          <w:spacing w:val="8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осуществляющих</w:t>
      </w:r>
      <w:r>
        <w:rPr>
          <w:rFonts w:ascii="Liberation Serif" w:hAnsi="Liberation Serif" w:cs="Liberation Serif"/>
          <w:spacing w:val="8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деятельность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расположенных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муниципальные образования). 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 Планы проведения операции «Подросток» на территории муниципальных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образований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утверждаются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муниципальными</w:t>
      </w:r>
      <w:r>
        <w:rPr>
          <w:rFonts w:ascii="Liberation Serif" w:hAnsi="Liberation Serif" w:cs="Liberation Serif"/>
          <w:spacing w:val="5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правовыми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актами </w:t>
      </w:r>
      <w:r>
        <w:rPr>
          <w:rFonts w:ascii="Liberation Serif" w:hAnsi="Liberation Serif" w:cs="Liberation Serif"/>
          <w:sz w:val="28"/>
          <w:szCs w:val="28"/>
        </w:rPr>
        <w:br/>
        <w:t>и постановлениями территориальных комиссий Свердловской области по делам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защите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их прав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комиссии).</w:t>
      </w:r>
    </w:p>
    <w:p w:rsidR="00D83505" w:rsidRDefault="00D83505" w:rsidP="00D83505">
      <w:pPr>
        <w:tabs>
          <w:tab w:val="left" w:pos="1276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 Операция «Подросток» на территории Свердловской области проводится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три этапа: подготовительный (апрель–май), основной (июнь–сентябрь) 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заключительный (октябрь–ноябрь).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6. Основные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задачи по проведению подготовительного, основного</w:t>
      </w:r>
      <w:r>
        <w:rPr>
          <w:rFonts w:ascii="Liberation Serif" w:hAnsi="Liberation Serif" w:cs="Liberation Serif"/>
          <w:sz w:val="28"/>
          <w:szCs w:val="28"/>
        </w:rPr>
        <w:br/>
        <w:t>и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заключительного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этапов</w:t>
      </w:r>
      <w:r>
        <w:rPr>
          <w:rFonts w:ascii="Liberation Serif" w:hAnsi="Liberation Serif" w:cs="Liberation Serif"/>
          <w:spacing w:val="6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установлены</w:t>
      </w:r>
      <w:r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пунктами</w:t>
      </w:r>
      <w:r>
        <w:rPr>
          <w:rFonts w:ascii="Liberation Serif" w:hAnsi="Liberation Serif" w:cs="Liberation Serif"/>
          <w:spacing w:val="6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9,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14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16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ежегодной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межведомственной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комплексной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утвержденного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03.05.2018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234-ПП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Положение).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 Во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время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подготовительного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местного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самоуправления муниципальных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образований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органами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учреждениями системы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анализ: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социальной</w:t>
      </w:r>
      <w:r>
        <w:rPr>
          <w:rFonts w:ascii="Liberation Serif" w:hAnsi="Liberation Serif" w:cs="Liberation Serif"/>
          <w:spacing w:val="33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02"/>
        </w:rPr>
        <w:t xml:space="preserve"> </w:t>
      </w:r>
      <w:r>
        <w:rPr>
          <w:rFonts w:ascii="Liberation Serif" w:hAnsi="Liberation Serif" w:cs="Liberation Serif"/>
        </w:rPr>
        <w:t>криминогенной</w:t>
      </w:r>
      <w:r>
        <w:rPr>
          <w:rFonts w:ascii="Liberation Serif" w:hAnsi="Liberation Serif" w:cs="Liberation Serif"/>
          <w:spacing w:val="102"/>
        </w:rPr>
        <w:t xml:space="preserve"> </w:t>
      </w:r>
      <w:r>
        <w:rPr>
          <w:rFonts w:ascii="Liberation Serif" w:hAnsi="Liberation Serif" w:cs="Liberation Serif"/>
        </w:rPr>
        <w:t>ситуации</w:t>
      </w:r>
      <w:r>
        <w:rPr>
          <w:rFonts w:ascii="Liberation Serif" w:hAnsi="Liberation Serif" w:cs="Liberation Serif"/>
          <w:spacing w:val="102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01"/>
        </w:rPr>
        <w:t xml:space="preserve"> </w:t>
      </w:r>
      <w:r>
        <w:rPr>
          <w:rFonts w:ascii="Liberation Serif" w:hAnsi="Liberation Serif" w:cs="Liberation Serif"/>
        </w:rPr>
        <w:t>муниципальных</w:t>
      </w:r>
      <w:r>
        <w:rPr>
          <w:rFonts w:ascii="Liberation Serif" w:hAnsi="Liberation Serif" w:cs="Liberation Serif"/>
          <w:spacing w:val="100"/>
        </w:rPr>
        <w:t xml:space="preserve"> </w:t>
      </w:r>
      <w:r>
        <w:rPr>
          <w:rFonts w:ascii="Liberation Serif" w:hAnsi="Liberation Serif" w:cs="Liberation Serif"/>
        </w:rPr>
        <w:t>образованиях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</w:rPr>
        <w:t>с выявлением категорий несовершеннолетних, нуждающихся в трудоустройстве,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профессиональной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ориентации,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социально-правовой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помощи,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том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числе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занятых общественно полезной деятельностью, вернувшихся из воспитательных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колоний,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специальных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учебно-воспитательных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учреждений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закрытого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типа,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осужденных</w:t>
      </w:r>
      <w:r>
        <w:rPr>
          <w:rFonts w:ascii="Liberation Serif" w:hAnsi="Liberation Serif" w:cs="Liberation Serif"/>
          <w:spacing w:val="87"/>
        </w:rPr>
        <w:t xml:space="preserve"> </w:t>
      </w:r>
      <w:r>
        <w:rPr>
          <w:rFonts w:ascii="Liberation Serif" w:hAnsi="Liberation Serif" w:cs="Liberation Serif"/>
        </w:rPr>
        <w:t>к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наказанию</w:t>
      </w:r>
      <w:r>
        <w:rPr>
          <w:rFonts w:ascii="Liberation Serif" w:hAnsi="Liberation Serif" w:cs="Liberation Serif"/>
          <w:spacing w:val="17"/>
        </w:rPr>
        <w:t xml:space="preserve"> </w:t>
      </w:r>
      <w:r>
        <w:rPr>
          <w:rFonts w:ascii="Liberation Serif" w:hAnsi="Liberation Serif" w:cs="Liberation Serif"/>
        </w:rPr>
        <w:t>с применением мер воздействия,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не связанных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  <w:spacing w:val="-68"/>
        </w:rPr>
        <w:br/>
      </w:r>
      <w:r>
        <w:rPr>
          <w:rFonts w:ascii="Liberation Serif" w:hAnsi="Liberation Serif" w:cs="Liberation Serif"/>
        </w:rPr>
        <w:t>с лишением свободы, проживающих в семьях, находящихся в социально опасном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положении;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зон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повышенной опасности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источников рисков для несовершеннолетних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массового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отдыха,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досуга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развлечения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детей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семей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детьми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образования.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 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рамках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образованиях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поэтапно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проводятся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профилактические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мероприятия,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указанные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пункте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10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специализированные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мероприятия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направлениям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деятельности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профилактики.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Проведение</w:t>
      </w:r>
      <w:r>
        <w:rPr>
          <w:rFonts w:ascii="Liberation Serif" w:hAnsi="Liberation Serif" w:cs="Liberation Serif"/>
          <w:spacing w:val="57"/>
        </w:rPr>
        <w:t xml:space="preserve"> </w:t>
      </w:r>
      <w:r>
        <w:rPr>
          <w:rFonts w:ascii="Liberation Serif" w:hAnsi="Liberation Serif" w:cs="Liberation Serif"/>
        </w:rPr>
        <w:t>профилактических</w:t>
      </w:r>
      <w:r>
        <w:rPr>
          <w:rFonts w:ascii="Liberation Serif" w:hAnsi="Liberation Serif" w:cs="Liberation Serif"/>
          <w:spacing w:val="128"/>
        </w:rPr>
        <w:t xml:space="preserve"> </w:t>
      </w:r>
      <w:r>
        <w:rPr>
          <w:rFonts w:ascii="Liberation Serif" w:hAnsi="Liberation Serif" w:cs="Liberation Serif"/>
        </w:rPr>
        <w:t>мероприятий</w:t>
      </w:r>
      <w:r>
        <w:rPr>
          <w:rFonts w:ascii="Liberation Serif" w:hAnsi="Liberation Serif" w:cs="Liberation Serif"/>
          <w:spacing w:val="129"/>
        </w:rPr>
        <w:t xml:space="preserve"> </w:t>
      </w:r>
      <w:r>
        <w:rPr>
          <w:rFonts w:ascii="Liberation Serif" w:hAnsi="Liberation Serif" w:cs="Liberation Serif"/>
        </w:rPr>
        <w:t>основного</w:t>
      </w:r>
      <w:r>
        <w:rPr>
          <w:rFonts w:ascii="Liberation Serif" w:hAnsi="Liberation Serif" w:cs="Liberation Serif"/>
          <w:spacing w:val="126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26"/>
        </w:rPr>
        <w:t xml:space="preserve"> </w:t>
      </w:r>
      <w:r>
        <w:rPr>
          <w:rFonts w:ascii="Liberation Serif" w:hAnsi="Liberation Serif" w:cs="Liberation Serif"/>
        </w:rPr>
        <w:t>операции 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образованиях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осуществляется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учетом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оперативной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социальной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обстановки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соответствующего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образования.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рамках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основного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операции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образованиях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проводятся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мероприятия,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направленные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реализацию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Закона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Свердловской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области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16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июля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2009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года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73-ОЗ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«Об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установлении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Свердловской области мер по недопущению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нахождения детей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местах,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нахождение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которых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может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причинить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вред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здоровью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детей,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физическому,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интеллектуальному,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психическому,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духовному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нравственному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развитию, и по недопущению нахождения детей в ночное время в общественных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без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сопровождения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родителей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(лиц,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заменяющих)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или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лиц,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осуществляющих мероприятия с участием детей».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 В ходе проведения заключительного этапа операции 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</w:t>
      </w:r>
      <w:r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анализ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достижения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целей 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задач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статистических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данных,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характеризующих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результаты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 «Подросток».</w:t>
      </w:r>
    </w:p>
    <w:p w:rsidR="00D83505" w:rsidRDefault="00D83505" w:rsidP="00D83505">
      <w:pPr>
        <w:tabs>
          <w:tab w:val="left" w:pos="1250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10. Координация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действий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ходе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осуществляется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комиссиями.</w:t>
      </w:r>
    </w:p>
    <w:p w:rsidR="00D83505" w:rsidRDefault="00D83505" w:rsidP="00D83505">
      <w:pPr>
        <w:pStyle w:val="a3"/>
        <w:ind w:left="0" w:firstLine="709"/>
        <w:rPr>
          <w:rFonts w:ascii="Liberation Serif" w:hAnsi="Liberation Serif" w:cs="Liberation Serif"/>
        </w:rPr>
      </w:pPr>
    </w:p>
    <w:p w:rsidR="00D83505" w:rsidRDefault="00D83505" w:rsidP="00D83505">
      <w:pPr>
        <w:pStyle w:val="1"/>
        <w:ind w:left="0" w:firstLine="709"/>
        <w:jc w:val="center"/>
      </w:pPr>
      <w:r>
        <w:rPr>
          <w:rFonts w:ascii="Liberation Serif" w:hAnsi="Liberation Serif" w:cs="Liberation Serif"/>
        </w:rPr>
        <w:t>3. Рекомендации для территориальных органов федеральных органов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государственной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власти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органов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государственной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власти</w:t>
      </w:r>
    </w:p>
    <w:p w:rsidR="00D83505" w:rsidRDefault="00D83505" w:rsidP="00D83505">
      <w:pPr>
        <w:ind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Свердловской</w:t>
      </w:r>
      <w:r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области</w:t>
      </w:r>
      <w:r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и</w:t>
      </w:r>
      <w:r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муниципальных образований</w:t>
      </w:r>
    </w:p>
    <w:p w:rsidR="00D83505" w:rsidRDefault="00D83505" w:rsidP="00D83505">
      <w:pPr>
        <w:pStyle w:val="a3"/>
        <w:ind w:left="0" w:firstLine="709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1181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 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период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органы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главы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образований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обеспечивают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участие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подведомственных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 системы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в: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планировании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операции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образования;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проведении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профилактических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направленных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предупреждение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безнадзорности,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правонарушений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антиобщественных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деяний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несовершеннолетних,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проведении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направленных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предупреждение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гибели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несовершеннолетних, профилактику несчастных случаев на воде, пожарах,</w:t>
      </w:r>
      <w:r>
        <w:rPr>
          <w:rFonts w:ascii="Liberation Serif" w:hAnsi="Liberation Serif" w:cs="Liberation Serif"/>
        </w:rPr>
        <w:br/>
        <w:t>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дорожно-транспортных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происшествиях,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от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преступных посягательств;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выявлении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фактов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нарушения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прав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законных интересов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детей;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проверке</w:t>
      </w:r>
      <w:r>
        <w:rPr>
          <w:rFonts w:ascii="Liberation Serif" w:hAnsi="Liberation Serif" w:cs="Liberation Serif"/>
          <w:spacing w:val="59"/>
        </w:rPr>
        <w:t xml:space="preserve"> </w:t>
      </w:r>
      <w:r>
        <w:rPr>
          <w:rFonts w:ascii="Liberation Serif" w:hAnsi="Liberation Serif" w:cs="Liberation Serif"/>
        </w:rPr>
        <w:t>семей,</w:t>
      </w:r>
      <w:r>
        <w:rPr>
          <w:rFonts w:ascii="Liberation Serif" w:hAnsi="Liberation Serif" w:cs="Liberation Serif"/>
          <w:spacing w:val="57"/>
        </w:rPr>
        <w:t xml:space="preserve"> </w:t>
      </w:r>
      <w:r>
        <w:rPr>
          <w:rFonts w:ascii="Liberation Serif" w:hAnsi="Liberation Serif" w:cs="Liberation Serif"/>
        </w:rPr>
        <w:t>состоящих</w:t>
      </w:r>
      <w:r>
        <w:rPr>
          <w:rFonts w:ascii="Liberation Serif" w:hAnsi="Liberation Serif" w:cs="Liberation Serif"/>
          <w:spacing w:val="56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25"/>
        </w:rPr>
        <w:t xml:space="preserve"> </w:t>
      </w:r>
      <w:r>
        <w:rPr>
          <w:rFonts w:ascii="Liberation Serif" w:hAnsi="Liberation Serif" w:cs="Liberation Serif"/>
        </w:rPr>
        <w:t>различных</w:t>
      </w:r>
      <w:r>
        <w:rPr>
          <w:rFonts w:ascii="Liberation Serif" w:hAnsi="Liberation Serif" w:cs="Liberation Serif"/>
          <w:spacing w:val="129"/>
        </w:rPr>
        <w:t xml:space="preserve"> </w:t>
      </w:r>
      <w:r>
        <w:rPr>
          <w:rFonts w:ascii="Liberation Serif" w:hAnsi="Liberation Serif" w:cs="Liberation Serif"/>
        </w:rPr>
        <w:t>видах</w:t>
      </w:r>
      <w:r>
        <w:rPr>
          <w:rFonts w:ascii="Liberation Serif" w:hAnsi="Liberation Serif" w:cs="Liberation Serif"/>
          <w:spacing w:val="129"/>
        </w:rPr>
        <w:t xml:space="preserve"> </w:t>
      </w:r>
      <w:r>
        <w:rPr>
          <w:rFonts w:ascii="Liberation Serif" w:hAnsi="Liberation Serif" w:cs="Liberation Serif"/>
        </w:rPr>
        <w:t>учета,</w:t>
      </w:r>
      <w:r>
        <w:rPr>
          <w:rFonts w:ascii="Liberation Serif" w:hAnsi="Liberation Serif" w:cs="Liberation Serif"/>
          <w:spacing w:val="128"/>
        </w:rPr>
        <w:t xml:space="preserve"> </w:t>
      </w:r>
      <w:r>
        <w:rPr>
          <w:rFonts w:ascii="Liberation Serif" w:hAnsi="Liberation Serif" w:cs="Liberation Serif"/>
        </w:rPr>
        <w:t>где</w:t>
      </w:r>
      <w:r>
        <w:rPr>
          <w:rFonts w:ascii="Liberation Serif" w:hAnsi="Liberation Serif" w:cs="Liberation Serif"/>
          <w:spacing w:val="126"/>
        </w:rPr>
        <w:t xml:space="preserve"> </w:t>
      </w:r>
      <w:r>
        <w:rPr>
          <w:rFonts w:ascii="Liberation Serif" w:hAnsi="Liberation Serif" w:cs="Liberation Serif"/>
        </w:rPr>
        <w:t>родители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</w:rPr>
        <w:t>не выполняют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обязанности по воспитанию детей, способствуют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их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противоправному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поведению;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осуществлении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ежемесячного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мониторинга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охвата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несовершеннолетних,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состоящих на различных видах учета, организованными формами отдыха и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оздоровления,</w:t>
      </w:r>
      <w:r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также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иными</w:t>
      </w:r>
      <w:r>
        <w:rPr>
          <w:rFonts w:ascii="Liberation Serif" w:hAnsi="Liberation Serif" w:cs="Liberation Serif"/>
          <w:spacing w:val="-14"/>
        </w:rPr>
        <w:t xml:space="preserve"> </w:t>
      </w:r>
      <w:r>
        <w:rPr>
          <w:rFonts w:ascii="Liberation Serif" w:hAnsi="Liberation Serif" w:cs="Liberation Serif"/>
        </w:rPr>
        <w:t>формами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занятости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</w:rPr>
        <w:t>летний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период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направлении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результатов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территориальные комиссии;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размещении</w:t>
      </w:r>
      <w:r>
        <w:rPr>
          <w:rFonts w:ascii="Liberation Serif" w:hAnsi="Liberation Serif" w:cs="Liberation Serif"/>
          <w:spacing w:val="2"/>
        </w:rPr>
        <w:t xml:space="preserve"> </w:t>
      </w:r>
      <w:r>
        <w:rPr>
          <w:rFonts w:ascii="Liberation Serif" w:hAnsi="Liberation Serif" w:cs="Liberation Serif"/>
        </w:rPr>
        <w:t>информации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проведении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мероприятий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рамках</w:t>
      </w:r>
      <w:r>
        <w:rPr>
          <w:rFonts w:ascii="Liberation Serif" w:hAnsi="Liberation Serif" w:cs="Liberation Serif"/>
          <w:spacing w:val="72"/>
        </w:rPr>
        <w:t xml:space="preserve"> </w:t>
      </w:r>
      <w:r>
        <w:rPr>
          <w:rFonts w:ascii="Liberation Serif" w:hAnsi="Liberation Serif" w:cs="Liberation Serif"/>
        </w:rPr>
        <w:t>операции «Подросток»</w:t>
      </w:r>
      <w:r>
        <w:rPr>
          <w:rFonts w:ascii="Liberation Serif" w:hAnsi="Liberation Serif" w:cs="Liberation Serif"/>
          <w:spacing w:val="53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53"/>
        </w:rPr>
        <w:t xml:space="preserve"> </w:t>
      </w:r>
      <w:r>
        <w:rPr>
          <w:rFonts w:ascii="Liberation Serif" w:hAnsi="Liberation Serif" w:cs="Liberation Serif"/>
        </w:rPr>
        <w:t>средствах</w:t>
      </w:r>
      <w:r>
        <w:rPr>
          <w:rFonts w:ascii="Liberation Serif" w:hAnsi="Liberation Serif" w:cs="Liberation Serif"/>
          <w:spacing w:val="55"/>
        </w:rPr>
        <w:t xml:space="preserve"> </w:t>
      </w:r>
      <w:r>
        <w:rPr>
          <w:rFonts w:ascii="Liberation Serif" w:hAnsi="Liberation Serif" w:cs="Liberation Serif"/>
        </w:rPr>
        <w:t>массовой</w:t>
      </w:r>
      <w:r>
        <w:rPr>
          <w:rFonts w:ascii="Liberation Serif" w:hAnsi="Liberation Serif" w:cs="Liberation Serif"/>
          <w:spacing w:val="51"/>
        </w:rPr>
        <w:t xml:space="preserve"> </w:t>
      </w:r>
      <w:r>
        <w:rPr>
          <w:rFonts w:ascii="Liberation Serif" w:hAnsi="Liberation Serif" w:cs="Liberation Serif"/>
        </w:rPr>
        <w:t>информации,</w:t>
      </w:r>
      <w:r>
        <w:rPr>
          <w:rFonts w:ascii="Liberation Serif" w:hAnsi="Liberation Serif" w:cs="Liberation Serif"/>
          <w:spacing w:val="53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52"/>
        </w:rPr>
        <w:t xml:space="preserve"> </w:t>
      </w:r>
      <w:r>
        <w:rPr>
          <w:rFonts w:ascii="Liberation Serif" w:hAnsi="Liberation Serif" w:cs="Liberation Serif"/>
        </w:rPr>
        <w:t>информационных</w:t>
      </w:r>
      <w:r>
        <w:rPr>
          <w:rFonts w:ascii="Liberation Serif" w:hAnsi="Liberation Serif" w:cs="Liberation Serif"/>
          <w:spacing w:val="52"/>
        </w:rPr>
        <w:t xml:space="preserve"> </w:t>
      </w:r>
      <w:r>
        <w:rPr>
          <w:rFonts w:ascii="Liberation Serif" w:hAnsi="Liberation Serif" w:cs="Liberation Serif"/>
        </w:rPr>
        <w:t>ресурсах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информационно-телекоммуникационной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сети «Интернет»;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представлении</w:t>
      </w:r>
      <w:r>
        <w:rPr>
          <w:rFonts w:ascii="Liberation Serif" w:hAnsi="Liberation Serif" w:cs="Liberation Serif"/>
          <w:spacing w:val="47"/>
        </w:rPr>
        <w:t xml:space="preserve"> </w:t>
      </w:r>
      <w:r>
        <w:rPr>
          <w:rFonts w:ascii="Liberation Serif" w:hAnsi="Liberation Serif" w:cs="Liberation Serif"/>
        </w:rPr>
        <w:t>информации</w:t>
      </w:r>
      <w:r>
        <w:rPr>
          <w:rFonts w:ascii="Liberation Serif" w:hAnsi="Liberation Serif" w:cs="Liberation Serif"/>
          <w:spacing w:val="115"/>
        </w:rPr>
        <w:t xml:space="preserve"> </w:t>
      </w:r>
      <w:r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  <w:spacing w:val="117"/>
        </w:rPr>
        <w:t xml:space="preserve"> </w:t>
      </w:r>
      <w:r>
        <w:rPr>
          <w:rFonts w:ascii="Liberation Serif" w:hAnsi="Liberation Serif" w:cs="Liberation Serif"/>
        </w:rPr>
        <w:t>проделанной</w:t>
      </w:r>
      <w:r>
        <w:rPr>
          <w:rFonts w:ascii="Liberation Serif" w:hAnsi="Liberation Serif" w:cs="Liberation Serif"/>
          <w:spacing w:val="119"/>
        </w:rPr>
        <w:t xml:space="preserve"> </w:t>
      </w:r>
      <w:r>
        <w:rPr>
          <w:rFonts w:ascii="Liberation Serif" w:hAnsi="Liberation Serif" w:cs="Liberation Serif"/>
        </w:rPr>
        <w:t>работе</w:t>
      </w:r>
      <w:r>
        <w:rPr>
          <w:rFonts w:ascii="Liberation Serif" w:hAnsi="Liberation Serif" w:cs="Liberation Serif"/>
          <w:spacing w:val="118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15"/>
        </w:rPr>
        <w:t xml:space="preserve"> </w:t>
      </w:r>
      <w:r>
        <w:rPr>
          <w:rFonts w:ascii="Liberation Serif" w:hAnsi="Liberation Serif" w:cs="Liberation Serif"/>
        </w:rPr>
        <w:t>рамках</w:t>
      </w:r>
      <w:r>
        <w:rPr>
          <w:rFonts w:ascii="Liberation Serif" w:hAnsi="Liberation Serif" w:cs="Liberation Serif"/>
          <w:spacing w:val="119"/>
        </w:rPr>
        <w:t xml:space="preserve"> </w:t>
      </w:r>
      <w:r>
        <w:rPr>
          <w:rFonts w:ascii="Liberation Serif" w:hAnsi="Liberation Serif" w:cs="Liberation Serif"/>
        </w:rPr>
        <w:t>операции 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адрес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комиссий,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соответствии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задачами,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указанными в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пункте 3 Положения.</w:t>
      </w:r>
    </w:p>
    <w:p w:rsidR="00D83505" w:rsidRDefault="00D83505" w:rsidP="00D83505">
      <w:pPr>
        <w:tabs>
          <w:tab w:val="left" w:pos="1250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 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ходе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Главное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Министерства внутренних дел Российской Федерации по Свердловской области,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Управление на транспорте Министерства внутренних дел Российской Федерации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 Уральскому федеральному округу, Главное управление Федеральной службы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исполнения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наказаний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Главное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Министерства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Российской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делам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обороны,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чрезвычайным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ситуациям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ликвидации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последствий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стихийных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бедствий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организуют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проведение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целевых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оперативно-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профилактических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рейдов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операций.</w:t>
      </w:r>
    </w:p>
    <w:p w:rsidR="00D83505" w:rsidRDefault="00D83505" w:rsidP="00D83505">
      <w:pPr>
        <w:tabs>
          <w:tab w:val="left" w:pos="124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 Информация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работе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рамках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представляется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адрес областной комиссии, в соответствии с задачами, указанными в пункте 3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Положения.</w:t>
      </w:r>
    </w:p>
    <w:p w:rsidR="00D83505" w:rsidRDefault="00D83505" w:rsidP="00D83505">
      <w:pPr>
        <w:tabs>
          <w:tab w:val="left" w:pos="1247"/>
        </w:tabs>
        <w:ind w:firstLine="709"/>
        <w:jc w:val="both"/>
      </w:pPr>
    </w:p>
    <w:p w:rsidR="00D83505" w:rsidRDefault="00D83505" w:rsidP="00D83505">
      <w:pPr>
        <w:pStyle w:val="1"/>
        <w:ind w:left="0"/>
        <w:jc w:val="center"/>
      </w:pPr>
      <w:r>
        <w:rPr>
          <w:rFonts w:ascii="Liberation Serif" w:hAnsi="Liberation Serif" w:cs="Liberation Serif"/>
        </w:rPr>
        <w:t>4. Критерии оценки результатов проведения операции «Подросток»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территориальными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комиссиями</w:t>
      </w:r>
    </w:p>
    <w:p w:rsidR="00D83505" w:rsidRDefault="00D83505" w:rsidP="00D83505">
      <w:pPr>
        <w:pStyle w:val="a3"/>
        <w:ind w:left="0" w:firstLine="709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124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 Критериями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оценки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результатов проведения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(района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городах,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имеющих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деление) являются: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подростковой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преступности;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количества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случаев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гибели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численности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семей,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которым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оказаны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поддержки </w:t>
      </w:r>
      <w:r>
        <w:rPr>
          <w:rFonts w:ascii="Liberation Serif" w:hAnsi="Liberation Serif" w:cs="Liberation Serif"/>
          <w:sz w:val="28"/>
          <w:szCs w:val="28"/>
        </w:rPr>
        <w:br/>
        <w:t>(в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качестве показателя учитывается суммарное количество семей, которым всеми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оказана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информационная,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консультационная,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организационная,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социальная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материальная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поддержка 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период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подготовительного 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 этапов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операции);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численности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состоящих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различных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видах профилактического учета в органах и учреждениях системы профилактики,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охваченных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организованными</w:t>
      </w:r>
      <w:r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формами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отдыха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занятости (в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качестве</w:t>
      </w:r>
      <w:r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показателя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учитывается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суммарное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количество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несовершеннолетних,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состоящих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различных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видах профилактического учета в органах и учреждениях системы профилактики,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охваченных организованными формами отдыха и занятости в период 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 этапа операции);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численности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трудоустроенных,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состоящих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различных видах профилактического учета в органах и учреждениях 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качестве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показателя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учитывается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суммарное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количество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несовершеннолетних, состоящих на различных видах профилактического учета 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временно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или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постоянно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трудоустроенных в</w:t>
      </w:r>
      <w:r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период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операции).</w:t>
      </w:r>
    </w:p>
    <w:p w:rsidR="00D83505" w:rsidRDefault="00D83505" w:rsidP="00D83505">
      <w:pPr>
        <w:tabs>
          <w:tab w:val="left" w:pos="124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 Показатели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оценки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результатов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 операции «Подросток»</w:t>
      </w:r>
      <w:r>
        <w:rPr>
          <w:rFonts w:ascii="Liberation Serif" w:hAnsi="Liberation Serif" w:cs="Liberation Serif"/>
          <w:spacing w:val="-67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указаны в приложении № 1</w:t>
      </w:r>
      <w:r>
        <w:rPr>
          <w:rFonts w:ascii="Liberation Serif" w:hAnsi="Liberation Serif" w:cs="Liberation Serif"/>
          <w:sz w:val="28"/>
          <w:szCs w:val="28"/>
        </w:rPr>
        <w:br/>
        <w:t>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настоящим методическим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рекомендациям.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Форма отчета о нормативно-правовом регулировании проведения областной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межведомственной комплексной профилактической операции «Подросток» на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территории муниципальных образований Свердловской области указана 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приложении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2 к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настоящим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методическим рекомендациям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lastRenderedPageBreak/>
        <w:t>Форма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ежемесячного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мониторинга</w:t>
      </w:r>
      <w:r>
        <w:rPr>
          <w:rFonts w:ascii="Liberation Serif" w:hAnsi="Liberation Serif" w:cs="Liberation Serif"/>
          <w:spacing w:val="-10"/>
        </w:rPr>
        <w:t xml:space="preserve"> </w:t>
      </w:r>
      <w:r>
        <w:rPr>
          <w:rFonts w:ascii="Liberation Serif" w:hAnsi="Liberation Serif" w:cs="Liberation Serif"/>
        </w:rPr>
        <w:t>сведений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об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охвате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несовершеннолетних,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состоящих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различных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видах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учета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органах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учреждениях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системы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профилактики,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организованными формами</w:t>
      </w:r>
      <w:r>
        <w:rPr>
          <w:rFonts w:ascii="Liberation Serif" w:hAnsi="Liberation Serif" w:cs="Liberation Serif"/>
          <w:spacing w:val="16"/>
        </w:rPr>
        <w:t xml:space="preserve"> </w:t>
      </w:r>
      <w:r>
        <w:rPr>
          <w:rFonts w:ascii="Liberation Serif" w:hAnsi="Liberation Serif" w:cs="Liberation Serif"/>
        </w:rPr>
        <w:t>отдыха</w:t>
      </w:r>
      <w:r>
        <w:rPr>
          <w:rFonts w:ascii="Liberation Serif" w:hAnsi="Liberation Serif" w:cs="Liberation Serif"/>
          <w:spacing w:val="15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занятости</w:t>
      </w:r>
      <w:r>
        <w:rPr>
          <w:rFonts w:ascii="Liberation Serif" w:hAnsi="Liberation Serif" w:cs="Liberation Serif"/>
          <w:spacing w:val="19"/>
        </w:rPr>
        <w:t xml:space="preserve"> </w:t>
      </w:r>
      <w:r>
        <w:rPr>
          <w:rFonts w:ascii="Liberation Serif" w:hAnsi="Liberation Serif" w:cs="Liberation Serif"/>
        </w:rPr>
        <w:t>указана 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приложении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3 к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настоящим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методическим рекомендациям.</w:t>
      </w:r>
    </w:p>
    <w:p w:rsidR="00395727" w:rsidRDefault="00395727" w:rsidP="00D83505"/>
    <w:sectPr w:rsidR="003957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E2" w:rsidRDefault="005858E2">
      <w:r>
        <w:separator/>
      </w:r>
    </w:p>
  </w:endnote>
  <w:endnote w:type="continuationSeparator" w:id="0">
    <w:p w:rsidR="005858E2" w:rsidRDefault="0058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E2" w:rsidRDefault="005858E2">
      <w:r>
        <w:separator/>
      </w:r>
    </w:p>
  </w:footnote>
  <w:footnote w:type="continuationSeparator" w:id="0">
    <w:p w:rsidR="005858E2" w:rsidRDefault="0058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40" w:rsidRDefault="005858E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683"/>
    <w:multiLevelType w:val="multilevel"/>
    <w:tmpl w:val="32E6EE08"/>
    <w:lvl w:ilvl="0">
      <w:start w:val="1"/>
      <w:numFmt w:val="decimal"/>
      <w:lvlText w:val="%1)"/>
      <w:lvlJc w:val="left"/>
      <w:pPr>
        <w:ind w:left="1014" w:hanging="305"/>
      </w:pPr>
      <w:rPr>
        <w:rFonts w:ascii="Liberation Serif" w:eastAsia="Times New Roman" w:hAnsi="Liberation Serif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04" w:hanging="305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11" w:hanging="30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17" w:hanging="3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1" w:hanging="3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7" w:hanging="3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4" w:hanging="3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51" w:hanging="305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05"/>
    <w:rsid w:val="003353B9"/>
    <w:rsid w:val="00395727"/>
    <w:rsid w:val="003D4304"/>
    <w:rsid w:val="005858E2"/>
    <w:rsid w:val="007768E5"/>
    <w:rsid w:val="007C62B1"/>
    <w:rsid w:val="00C02E5E"/>
    <w:rsid w:val="00D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0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83505"/>
    <w:pPr>
      <w:ind w:left="12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5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D83505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835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rsid w:val="00D83505"/>
    <w:pPr>
      <w:ind w:left="118" w:firstLine="707"/>
      <w:jc w:val="both"/>
    </w:pPr>
  </w:style>
  <w:style w:type="paragraph" w:customStyle="1" w:styleId="TableParagraph">
    <w:name w:val="Table Paragraph"/>
    <w:basedOn w:val="a"/>
    <w:rsid w:val="00D83505"/>
  </w:style>
  <w:style w:type="paragraph" w:styleId="a6">
    <w:name w:val="footer"/>
    <w:basedOn w:val="a"/>
    <w:link w:val="a7"/>
    <w:rsid w:val="00D83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505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rsid w:val="00D835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350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0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83505"/>
    <w:pPr>
      <w:ind w:left="12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5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D83505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835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rsid w:val="00D83505"/>
    <w:pPr>
      <w:ind w:left="118" w:firstLine="707"/>
      <w:jc w:val="both"/>
    </w:pPr>
  </w:style>
  <w:style w:type="paragraph" w:customStyle="1" w:styleId="TableParagraph">
    <w:name w:val="Table Paragraph"/>
    <w:basedOn w:val="a"/>
    <w:rsid w:val="00D83505"/>
  </w:style>
  <w:style w:type="paragraph" w:styleId="a6">
    <w:name w:val="footer"/>
    <w:basedOn w:val="a"/>
    <w:link w:val="a7"/>
    <w:rsid w:val="00D83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505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rsid w:val="00D835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35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 Константин Андреевич</dc:creator>
  <cp:lastModifiedBy>Учитель</cp:lastModifiedBy>
  <cp:revision>2</cp:revision>
  <dcterms:created xsi:type="dcterms:W3CDTF">2024-07-01T09:29:00Z</dcterms:created>
  <dcterms:modified xsi:type="dcterms:W3CDTF">2024-07-01T09:29:00Z</dcterms:modified>
</cp:coreProperties>
</file>